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37" w:rsidRDefault="00366E37" w:rsidP="00D75C49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683D14" w:rsidRDefault="00683D14" w:rsidP="00D75C49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83D14" w:rsidRDefault="00683D14" w:rsidP="00D75C49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83D14" w:rsidRDefault="00683D14" w:rsidP="00D75C49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83D14" w:rsidRDefault="00683D14" w:rsidP="00D75C49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83D14" w:rsidRDefault="00683D14" w:rsidP="00D75C49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83D14" w:rsidRPr="00683D14" w:rsidRDefault="00366E37" w:rsidP="00D75C49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83D14">
        <w:rPr>
          <w:rFonts w:asciiTheme="minorHAnsi" w:hAnsiTheme="minorHAnsi" w:cstheme="minorHAnsi"/>
          <w:b/>
          <w:sz w:val="22"/>
          <w:szCs w:val="22"/>
          <w:lang w:val="en-US"/>
        </w:rPr>
        <w:t>The Planning Officer,</w:t>
      </w:r>
      <w:r w:rsidR="00003706" w:rsidRPr="00683D1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:rsidR="00366E37" w:rsidRPr="00683D14" w:rsidRDefault="00366E37" w:rsidP="00D75C49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83D14">
        <w:rPr>
          <w:rFonts w:asciiTheme="minorHAnsi" w:hAnsiTheme="minorHAnsi" w:cstheme="minorHAnsi"/>
          <w:b/>
          <w:sz w:val="22"/>
          <w:szCs w:val="22"/>
          <w:lang w:val="en-US"/>
        </w:rPr>
        <w:t>Elmbridge Borough Council,</w:t>
      </w:r>
    </w:p>
    <w:p w:rsidR="00366E37" w:rsidRPr="00683D14" w:rsidRDefault="00683D14" w:rsidP="00D75C49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83D14">
        <w:rPr>
          <w:rFonts w:asciiTheme="minorHAnsi" w:hAnsiTheme="minorHAnsi" w:cstheme="minorHAnsi"/>
          <w:b/>
          <w:sz w:val="22"/>
          <w:szCs w:val="22"/>
          <w:lang w:val="en-US"/>
        </w:rPr>
        <w:t>Civic Centre, High Street, Esher, Surrey KT10 9SD</w:t>
      </w:r>
    </w:p>
    <w:p w:rsidR="00366E37" w:rsidRPr="00683D14" w:rsidRDefault="00366E37" w:rsidP="00D75C49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003706" w:rsidRPr="00683D14" w:rsidRDefault="00003706" w:rsidP="00D75C4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83D14">
        <w:rPr>
          <w:rFonts w:asciiTheme="minorHAnsi" w:hAnsiTheme="minorHAnsi" w:cstheme="minorHAnsi"/>
          <w:sz w:val="22"/>
          <w:szCs w:val="22"/>
          <w:lang w:val="en-US"/>
        </w:rPr>
        <w:t>Dear Sir/Madam,</w:t>
      </w:r>
    </w:p>
    <w:p w:rsidR="00003706" w:rsidRPr="00683D14" w:rsidRDefault="00003706" w:rsidP="00D75C49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75C49" w:rsidRPr="00683D14" w:rsidRDefault="00D75C49" w:rsidP="00D75C49">
      <w:pPr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</w:pPr>
      <w:r w:rsidRPr="00683D14">
        <w:rPr>
          <w:rFonts w:asciiTheme="minorHAnsi" w:hAnsiTheme="minorHAnsi" w:cstheme="minorHAnsi"/>
          <w:b/>
          <w:sz w:val="22"/>
          <w:szCs w:val="22"/>
          <w:lang w:val="en-US"/>
        </w:rPr>
        <w:t>Planning Application 2016/4126 – Clive House, Queens Rd, Weybridge, Surrey, KT13 9XE</w:t>
      </w:r>
    </w:p>
    <w:p w:rsidR="00D75C49" w:rsidRPr="00683D14" w:rsidRDefault="00D75C49" w:rsidP="00D75C49">
      <w:pPr>
        <w:rPr>
          <w:rFonts w:asciiTheme="minorHAnsi" w:hAnsiTheme="minorHAnsi" w:cstheme="minorHAnsi"/>
          <w:b/>
          <w:sz w:val="22"/>
          <w:szCs w:val="22"/>
        </w:rPr>
      </w:pPr>
    </w:p>
    <w:p w:rsidR="00F4393C" w:rsidRPr="00683D14" w:rsidRDefault="00F4393C" w:rsidP="00D75C49">
      <w:pPr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</w:pPr>
      <w:r w:rsidRPr="00683D14"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  <w:t>I object to the above planning application for the following reasons:</w:t>
      </w:r>
    </w:p>
    <w:p w:rsidR="00F4393C" w:rsidRPr="00683D14" w:rsidRDefault="00F4393C" w:rsidP="00D75C49">
      <w:pPr>
        <w:rPr>
          <w:rFonts w:asciiTheme="minorHAnsi" w:hAnsiTheme="minorHAnsi" w:cstheme="minorHAnsi"/>
          <w:sz w:val="22"/>
          <w:szCs w:val="22"/>
        </w:rPr>
      </w:pPr>
    </w:p>
    <w:p w:rsidR="00D75C49" w:rsidRPr="00683D14" w:rsidRDefault="00F4393C" w:rsidP="00683D14">
      <w:pPr>
        <w:pStyle w:val="ListParagraph"/>
        <w:numPr>
          <w:ilvl w:val="0"/>
          <w:numId w:val="14"/>
        </w:numPr>
        <w:jc w:val="both"/>
        <w:rPr>
          <w:rFonts w:cstheme="minorHAnsi"/>
          <w:bCs/>
          <w:color w:val="343434"/>
          <w:spacing w:val="-2"/>
          <w:lang w:val="en-US"/>
        </w:rPr>
      </w:pPr>
      <w:r w:rsidRPr="00683D14">
        <w:rPr>
          <w:rFonts w:cstheme="minorHAnsi"/>
          <w:bCs/>
          <w:color w:val="343434"/>
          <w:spacing w:val="-2"/>
          <w:lang w:val="en-US"/>
        </w:rPr>
        <w:t>The proposed development</w:t>
      </w:r>
      <w:r w:rsidRPr="00683D14">
        <w:rPr>
          <w:rFonts w:cstheme="minorHAnsi"/>
          <w:b/>
          <w:bCs/>
          <w:color w:val="343434"/>
          <w:spacing w:val="-2"/>
          <w:lang w:val="en-US"/>
        </w:rPr>
        <w:t>-</w:t>
      </w:r>
      <w:r w:rsidRPr="00683D14">
        <w:rPr>
          <w:rFonts w:cstheme="minorHAnsi"/>
          <w:bCs/>
          <w:color w:val="343434"/>
          <w:spacing w:val="-2"/>
          <w:lang w:val="en-US"/>
        </w:rPr>
        <w:t xml:space="preserve"> a flat roofed, monolithic 4-storey block of flats- would dominate the area. Situated in a village –like local centre, it would be of a mass and density (100</w:t>
      </w:r>
      <w:r w:rsidR="00003706" w:rsidRPr="00683D14">
        <w:rPr>
          <w:rFonts w:cstheme="minorHAnsi"/>
          <w:bCs/>
          <w:color w:val="343434"/>
          <w:spacing w:val="-2"/>
          <w:lang w:val="en-US"/>
        </w:rPr>
        <w:t>+</w:t>
      </w:r>
      <w:r w:rsidRPr="00683D14">
        <w:rPr>
          <w:rFonts w:cstheme="minorHAnsi"/>
          <w:bCs/>
          <w:color w:val="343434"/>
          <w:spacing w:val="-2"/>
          <w:lang w:val="en-US"/>
        </w:rPr>
        <w:t xml:space="preserve"> dwellings per hectare) more appropriate to a major conurbation. It would dwarf the elegant Salisbury House and detract from the visual impact of the United Reform Church. </w:t>
      </w:r>
      <w:r w:rsidR="003622C5" w:rsidRPr="00683D14">
        <w:rPr>
          <w:rFonts w:cstheme="minorHAnsi"/>
          <w:bCs/>
          <w:color w:val="343434"/>
          <w:spacing w:val="-2"/>
          <w:lang w:val="en-US"/>
        </w:rPr>
        <w:t xml:space="preserve">It would tower intrusively over neighbouring </w:t>
      </w:r>
      <w:r w:rsidR="00683D14">
        <w:rPr>
          <w:rFonts w:cstheme="minorHAnsi"/>
          <w:bCs/>
          <w:color w:val="343434"/>
          <w:spacing w:val="-2"/>
          <w:lang w:val="en-US"/>
        </w:rPr>
        <w:t>residential</w:t>
      </w:r>
      <w:r w:rsidR="003622C5" w:rsidRPr="00683D14">
        <w:rPr>
          <w:rFonts w:cstheme="minorHAnsi"/>
          <w:bCs/>
          <w:color w:val="343434"/>
          <w:spacing w:val="-2"/>
          <w:lang w:val="en-US"/>
        </w:rPr>
        <w:t xml:space="preserve"> properties in Princes Road and York Road, compromising their privacy and access to light</w:t>
      </w:r>
      <w:r w:rsidR="00294FF9">
        <w:rPr>
          <w:rFonts w:cstheme="minorHAnsi"/>
          <w:bCs/>
          <w:color w:val="343434"/>
          <w:spacing w:val="-2"/>
          <w:lang w:val="en-US"/>
        </w:rPr>
        <w:t>. The building and associated parking would fill the site, leaving virtually no outdoor amenity space</w:t>
      </w:r>
      <w:r w:rsidR="003622C5" w:rsidRPr="00683D14">
        <w:rPr>
          <w:rFonts w:cstheme="minorHAnsi"/>
          <w:bCs/>
          <w:color w:val="343434"/>
          <w:spacing w:val="-2"/>
          <w:lang w:val="en-US"/>
        </w:rPr>
        <w:t xml:space="preserve">. </w:t>
      </w:r>
    </w:p>
    <w:p w:rsidR="00F4393C" w:rsidRPr="00683D14" w:rsidRDefault="00F4393C" w:rsidP="00683D14">
      <w:pPr>
        <w:pStyle w:val="ListParagraph"/>
        <w:numPr>
          <w:ilvl w:val="0"/>
          <w:numId w:val="14"/>
        </w:numPr>
        <w:jc w:val="both"/>
        <w:rPr>
          <w:rFonts w:cstheme="minorHAnsi"/>
          <w:b/>
          <w:bCs/>
          <w:color w:val="343434"/>
          <w:spacing w:val="-2"/>
          <w:lang w:val="en-US"/>
        </w:rPr>
      </w:pPr>
      <w:r w:rsidRPr="00683D14">
        <w:rPr>
          <w:rFonts w:cstheme="minorHAnsi"/>
          <w:bCs/>
          <w:color w:val="343434"/>
          <w:spacing w:val="-2"/>
          <w:lang w:val="en-US"/>
        </w:rPr>
        <w:t xml:space="preserve">The development would </w:t>
      </w:r>
      <w:r w:rsidR="00003706" w:rsidRPr="00683D14">
        <w:rPr>
          <w:rFonts w:cstheme="minorHAnsi"/>
          <w:bCs/>
          <w:color w:val="343434"/>
          <w:spacing w:val="-2"/>
          <w:lang w:val="en-US"/>
        </w:rPr>
        <w:t>breach</w:t>
      </w:r>
      <w:r w:rsidRPr="00683D14">
        <w:rPr>
          <w:rFonts w:cstheme="minorHAnsi"/>
          <w:bCs/>
          <w:color w:val="343434"/>
          <w:spacing w:val="-2"/>
          <w:lang w:val="en-US"/>
        </w:rPr>
        <w:t xml:space="preserve"> the existing building line created by Wood</w:t>
      </w:r>
      <w:r w:rsidR="00065B8D" w:rsidRPr="00683D14">
        <w:rPr>
          <w:rFonts w:cstheme="minorHAnsi"/>
          <w:bCs/>
          <w:color w:val="343434"/>
          <w:spacing w:val="-2"/>
          <w:lang w:val="en-US"/>
        </w:rPr>
        <w:t>v</w:t>
      </w:r>
      <w:r w:rsidRPr="00683D14">
        <w:rPr>
          <w:rFonts w:cstheme="minorHAnsi"/>
          <w:bCs/>
          <w:color w:val="343434"/>
          <w:spacing w:val="-2"/>
          <w:lang w:val="en-US"/>
        </w:rPr>
        <w:t>iew Court and Manby Lodge School, undermining the current arrangement where the north side of Quee</w:t>
      </w:r>
      <w:r w:rsidR="003622C5" w:rsidRPr="00683D14">
        <w:rPr>
          <w:rFonts w:cstheme="minorHAnsi"/>
          <w:bCs/>
          <w:color w:val="343434"/>
          <w:spacing w:val="-2"/>
          <w:lang w:val="en-US"/>
        </w:rPr>
        <w:t xml:space="preserve">ns Road has </w:t>
      </w:r>
      <w:r w:rsidRPr="00683D14">
        <w:rPr>
          <w:rFonts w:cstheme="minorHAnsi"/>
          <w:bCs/>
          <w:color w:val="343434"/>
          <w:spacing w:val="-2"/>
          <w:lang w:val="en-US"/>
        </w:rPr>
        <w:t>a ‘hard edge’ with buildings close to the pavement and the south side is set back to create a sense of space</w:t>
      </w:r>
      <w:r w:rsidR="003622C5" w:rsidRPr="00683D14">
        <w:rPr>
          <w:rFonts w:cstheme="minorHAnsi"/>
          <w:bCs/>
          <w:color w:val="343434"/>
          <w:spacing w:val="-2"/>
          <w:lang w:val="en-US"/>
        </w:rPr>
        <w:t>. It would</w:t>
      </w:r>
      <w:r w:rsidRPr="00683D14">
        <w:rPr>
          <w:rFonts w:cstheme="minorHAnsi"/>
          <w:bCs/>
          <w:color w:val="343434"/>
          <w:spacing w:val="-2"/>
          <w:lang w:val="en-US"/>
        </w:rPr>
        <w:t xml:space="preserve"> create a </w:t>
      </w:r>
      <w:r w:rsidR="003622C5" w:rsidRPr="00683D14">
        <w:rPr>
          <w:rFonts w:cstheme="minorHAnsi"/>
          <w:bCs/>
          <w:color w:val="343434"/>
          <w:spacing w:val="-2"/>
          <w:lang w:val="en-US"/>
        </w:rPr>
        <w:t>‘</w:t>
      </w:r>
      <w:r w:rsidRPr="00683D14">
        <w:rPr>
          <w:rFonts w:cstheme="minorHAnsi"/>
          <w:bCs/>
          <w:color w:val="343434"/>
          <w:spacing w:val="-2"/>
          <w:lang w:val="en-US"/>
        </w:rPr>
        <w:t>canyon</w:t>
      </w:r>
      <w:r w:rsidR="003622C5" w:rsidRPr="00683D14">
        <w:rPr>
          <w:rFonts w:cstheme="minorHAnsi"/>
          <w:bCs/>
          <w:color w:val="343434"/>
          <w:spacing w:val="-2"/>
          <w:lang w:val="en-US"/>
        </w:rPr>
        <w:t>’</w:t>
      </w:r>
      <w:r w:rsidRPr="00683D14">
        <w:rPr>
          <w:rFonts w:cstheme="minorHAnsi"/>
          <w:bCs/>
          <w:color w:val="343434"/>
          <w:spacing w:val="-2"/>
          <w:lang w:val="en-US"/>
        </w:rPr>
        <w:t xml:space="preserve"> effect</w:t>
      </w:r>
      <w:r w:rsidR="00003706" w:rsidRPr="00683D14">
        <w:rPr>
          <w:rFonts w:cstheme="minorHAnsi"/>
          <w:bCs/>
          <w:color w:val="343434"/>
          <w:spacing w:val="-2"/>
          <w:lang w:val="en-US"/>
        </w:rPr>
        <w:t xml:space="preserve">, </w:t>
      </w:r>
      <w:r w:rsidR="003622C5" w:rsidRPr="00683D14">
        <w:rPr>
          <w:rFonts w:cstheme="minorHAnsi"/>
          <w:bCs/>
          <w:color w:val="343434"/>
          <w:spacing w:val="-2"/>
          <w:lang w:val="en-US"/>
        </w:rPr>
        <w:t xml:space="preserve">exacerbated by prominent balconies thrusting the building line </w:t>
      </w:r>
      <w:r w:rsidR="00294FF9">
        <w:rPr>
          <w:rFonts w:cstheme="minorHAnsi"/>
          <w:bCs/>
          <w:color w:val="343434"/>
          <w:spacing w:val="-2"/>
          <w:lang w:val="en-US"/>
        </w:rPr>
        <w:t xml:space="preserve">even further </w:t>
      </w:r>
      <w:r w:rsidR="003622C5" w:rsidRPr="00683D14">
        <w:rPr>
          <w:rFonts w:cstheme="minorHAnsi"/>
          <w:bCs/>
          <w:color w:val="343434"/>
          <w:spacing w:val="-2"/>
          <w:lang w:val="en-US"/>
        </w:rPr>
        <w:t>forward.</w:t>
      </w:r>
    </w:p>
    <w:p w:rsidR="003622C5" w:rsidRPr="00683D14" w:rsidRDefault="003622C5" w:rsidP="00683D14">
      <w:pPr>
        <w:pStyle w:val="ListParagraph"/>
        <w:numPr>
          <w:ilvl w:val="0"/>
          <w:numId w:val="14"/>
        </w:numPr>
        <w:jc w:val="both"/>
        <w:rPr>
          <w:rFonts w:cstheme="minorHAnsi"/>
          <w:bCs/>
          <w:color w:val="343434"/>
          <w:spacing w:val="-2"/>
          <w:lang w:val="en-US"/>
        </w:rPr>
      </w:pPr>
      <w:r w:rsidRPr="00683D14">
        <w:rPr>
          <w:rFonts w:cstheme="minorHAnsi"/>
          <w:bCs/>
          <w:color w:val="343434"/>
          <w:spacing w:val="-2"/>
          <w:lang w:val="en-US"/>
        </w:rPr>
        <w:t>The developers use national over 65 data to justify under provision of on-site parking. The likelihood is that people aged 60, often with younger partners</w:t>
      </w:r>
      <w:r w:rsidR="00065B8D" w:rsidRPr="00683D14">
        <w:rPr>
          <w:rFonts w:cstheme="minorHAnsi"/>
          <w:bCs/>
          <w:color w:val="343434"/>
          <w:spacing w:val="-2"/>
          <w:lang w:val="en-US"/>
        </w:rPr>
        <w:t>,</w:t>
      </w:r>
      <w:r w:rsidRPr="00683D14">
        <w:rPr>
          <w:rFonts w:cstheme="minorHAnsi"/>
          <w:bCs/>
          <w:color w:val="343434"/>
          <w:spacing w:val="-2"/>
          <w:lang w:val="en-US"/>
        </w:rPr>
        <w:t xml:space="preserve"> </w:t>
      </w:r>
      <w:r w:rsidR="000052F7">
        <w:rPr>
          <w:rFonts w:cstheme="minorHAnsi"/>
          <w:bCs/>
          <w:color w:val="343434"/>
          <w:spacing w:val="-2"/>
          <w:lang w:val="en-US"/>
        </w:rPr>
        <w:t>would</w:t>
      </w:r>
      <w:r w:rsidRPr="00683D14">
        <w:rPr>
          <w:rFonts w:cstheme="minorHAnsi"/>
          <w:bCs/>
          <w:color w:val="343434"/>
          <w:spacing w:val="-2"/>
          <w:lang w:val="en-US"/>
        </w:rPr>
        <w:t xml:space="preserve"> be active </w:t>
      </w:r>
      <w:r w:rsidR="00065B8D" w:rsidRPr="00683D14">
        <w:rPr>
          <w:rFonts w:cstheme="minorHAnsi"/>
          <w:bCs/>
          <w:color w:val="343434"/>
          <w:spacing w:val="-2"/>
          <w:lang w:val="en-US"/>
        </w:rPr>
        <w:t xml:space="preserve">economically and </w:t>
      </w:r>
      <w:r w:rsidRPr="00683D14">
        <w:rPr>
          <w:rFonts w:cstheme="minorHAnsi"/>
          <w:bCs/>
          <w:color w:val="343434"/>
          <w:spacing w:val="-2"/>
          <w:lang w:val="en-US"/>
        </w:rPr>
        <w:t xml:space="preserve">professionally and </w:t>
      </w:r>
      <w:r w:rsidR="000052F7">
        <w:rPr>
          <w:rFonts w:cstheme="minorHAnsi"/>
          <w:bCs/>
          <w:color w:val="343434"/>
          <w:spacing w:val="-2"/>
          <w:lang w:val="en-US"/>
        </w:rPr>
        <w:t>would be</w:t>
      </w:r>
      <w:r w:rsidRPr="00683D14">
        <w:rPr>
          <w:rFonts w:cstheme="minorHAnsi"/>
          <w:bCs/>
          <w:color w:val="343434"/>
          <w:spacing w:val="-2"/>
          <w:lang w:val="en-US"/>
        </w:rPr>
        <w:t xml:space="preserve"> likely to have more than one car</w:t>
      </w:r>
      <w:r w:rsidR="00F36367" w:rsidRPr="00683D14">
        <w:rPr>
          <w:rFonts w:cstheme="minorHAnsi"/>
          <w:bCs/>
          <w:color w:val="343434"/>
          <w:spacing w:val="-2"/>
          <w:lang w:val="en-US"/>
        </w:rPr>
        <w:t xml:space="preserve">. No provision has been made for visitors, deliveries or, for the older residents, carers. </w:t>
      </w:r>
      <w:r w:rsidR="00065B8D" w:rsidRPr="00683D14">
        <w:rPr>
          <w:rFonts w:cstheme="minorHAnsi"/>
          <w:bCs/>
          <w:color w:val="343434"/>
          <w:spacing w:val="-2"/>
          <w:lang w:val="en-US"/>
        </w:rPr>
        <w:t>S</w:t>
      </w:r>
      <w:r w:rsidR="00F36367" w:rsidRPr="00683D14">
        <w:rPr>
          <w:rFonts w:cstheme="minorHAnsi"/>
          <w:bCs/>
          <w:color w:val="343434"/>
          <w:spacing w:val="-2"/>
          <w:lang w:val="en-US"/>
        </w:rPr>
        <w:t>hould the development be approved, the considerable burden</w:t>
      </w:r>
      <w:r w:rsidR="00003706" w:rsidRPr="00683D14">
        <w:rPr>
          <w:rFonts w:cstheme="minorHAnsi"/>
          <w:bCs/>
          <w:color w:val="343434"/>
          <w:spacing w:val="-2"/>
          <w:lang w:val="en-US"/>
        </w:rPr>
        <w:t>s</w:t>
      </w:r>
      <w:r w:rsidR="00F36367" w:rsidRPr="00683D14">
        <w:rPr>
          <w:rFonts w:cstheme="minorHAnsi"/>
          <w:bCs/>
          <w:color w:val="343434"/>
          <w:spacing w:val="-2"/>
          <w:lang w:val="en-US"/>
        </w:rPr>
        <w:t xml:space="preserve"> of traffic flowing in and out of the building </w:t>
      </w:r>
      <w:r w:rsidR="00003706" w:rsidRPr="00683D14">
        <w:rPr>
          <w:rFonts w:cstheme="minorHAnsi"/>
          <w:bCs/>
          <w:color w:val="343434"/>
          <w:spacing w:val="-2"/>
          <w:lang w:val="en-US"/>
        </w:rPr>
        <w:t>and of the</w:t>
      </w:r>
      <w:r w:rsidR="00F36367" w:rsidRPr="00683D14">
        <w:rPr>
          <w:rFonts w:cstheme="minorHAnsi"/>
          <w:bCs/>
          <w:color w:val="343434"/>
          <w:spacing w:val="-2"/>
          <w:lang w:val="en-US"/>
        </w:rPr>
        <w:t xml:space="preserve"> additional parking </w:t>
      </w:r>
      <w:r w:rsidR="000052F7">
        <w:rPr>
          <w:rFonts w:cstheme="minorHAnsi"/>
          <w:bCs/>
          <w:color w:val="343434"/>
          <w:spacing w:val="-2"/>
          <w:lang w:val="en-US"/>
        </w:rPr>
        <w:t xml:space="preserve">would </w:t>
      </w:r>
      <w:bookmarkStart w:id="0" w:name="_GoBack"/>
      <w:bookmarkEnd w:id="0"/>
      <w:r w:rsidR="00003706" w:rsidRPr="00683D14">
        <w:rPr>
          <w:rFonts w:cstheme="minorHAnsi"/>
          <w:bCs/>
          <w:color w:val="343434"/>
          <w:spacing w:val="-2"/>
          <w:lang w:val="en-US"/>
        </w:rPr>
        <w:t xml:space="preserve">fall on </w:t>
      </w:r>
      <w:r w:rsidR="000052F7">
        <w:rPr>
          <w:rFonts w:cstheme="minorHAnsi"/>
          <w:bCs/>
          <w:color w:val="343434"/>
          <w:spacing w:val="-2"/>
          <w:lang w:val="en-US"/>
        </w:rPr>
        <w:t xml:space="preserve">York Road, (south)and </w:t>
      </w:r>
      <w:r w:rsidR="00003706" w:rsidRPr="00683D14">
        <w:rPr>
          <w:rFonts w:cstheme="minorHAnsi"/>
          <w:bCs/>
          <w:color w:val="343434"/>
          <w:spacing w:val="-2"/>
          <w:lang w:val="en-US"/>
        </w:rPr>
        <w:t>Princes Road,</w:t>
      </w:r>
      <w:r w:rsidR="000052F7">
        <w:rPr>
          <w:rFonts w:cstheme="minorHAnsi"/>
          <w:bCs/>
          <w:color w:val="343434"/>
          <w:spacing w:val="-2"/>
          <w:lang w:val="en-US"/>
        </w:rPr>
        <w:t xml:space="preserve"> both</w:t>
      </w:r>
      <w:r w:rsidR="00003706" w:rsidRPr="00683D14">
        <w:rPr>
          <w:rFonts w:cstheme="minorHAnsi"/>
          <w:bCs/>
          <w:color w:val="343434"/>
          <w:spacing w:val="-2"/>
          <w:lang w:val="en-US"/>
        </w:rPr>
        <w:t xml:space="preserve"> </w:t>
      </w:r>
      <w:r w:rsidR="00F36367" w:rsidRPr="00683D14">
        <w:rPr>
          <w:rFonts w:cstheme="minorHAnsi"/>
          <w:bCs/>
          <w:color w:val="343434"/>
          <w:spacing w:val="-2"/>
          <w:lang w:val="en-US"/>
        </w:rPr>
        <w:t>already  high stress parking area</w:t>
      </w:r>
      <w:r w:rsidR="000052F7">
        <w:rPr>
          <w:rFonts w:cstheme="minorHAnsi"/>
          <w:bCs/>
          <w:color w:val="343434"/>
          <w:spacing w:val="-2"/>
          <w:lang w:val="en-US"/>
        </w:rPr>
        <w:t>s</w:t>
      </w:r>
      <w:r w:rsidR="00F36367" w:rsidRPr="00683D14">
        <w:rPr>
          <w:rFonts w:cstheme="minorHAnsi"/>
          <w:bCs/>
          <w:color w:val="343434"/>
          <w:spacing w:val="-2"/>
          <w:lang w:val="en-US"/>
        </w:rPr>
        <w:t xml:space="preserve"> with no additional capacity.</w:t>
      </w:r>
    </w:p>
    <w:p w:rsidR="00F36367" w:rsidRPr="00683D14" w:rsidRDefault="00294FF9" w:rsidP="00683D14">
      <w:pPr>
        <w:pStyle w:val="ListParagraph"/>
        <w:jc w:val="both"/>
        <w:rPr>
          <w:rFonts w:cstheme="minorHAnsi"/>
          <w:bCs/>
          <w:color w:val="343434"/>
          <w:spacing w:val="-2"/>
          <w:lang w:val="en-US"/>
        </w:rPr>
      </w:pPr>
      <w:r>
        <w:rPr>
          <w:rFonts w:cstheme="minorHAnsi"/>
          <w:bCs/>
          <w:color w:val="343434"/>
          <w:spacing w:val="-2"/>
          <w:lang w:val="en-US"/>
        </w:rPr>
        <w:t>A substantial p</w:t>
      </w:r>
      <w:r w:rsidR="00F36367" w:rsidRPr="00683D14">
        <w:rPr>
          <w:rFonts w:cstheme="minorHAnsi"/>
          <w:bCs/>
          <w:color w:val="343434"/>
          <w:spacing w:val="-2"/>
          <w:lang w:val="en-US"/>
        </w:rPr>
        <w:t xml:space="preserve">art of the additional traffic </w:t>
      </w:r>
      <w:r w:rsidR="000052F7">
        <w:rPr>
          <w:rFonts w:cstheme="minorHAnsi"/>
          <w:bCs/>
          <w:color w:val="343434"/>
          <w:spacing w:val="-2"/>
          <w:lang w:val="en-US"/>
        </w:rPr>
        <w:t>would</w:t>
      </w:r>
      <w:r w:rsidR="00F36367" w:rsidRPr="00683D14">
        <w:rPr>
          <w:rFonts w:cstheme="minorHAnsi"/>
          <w:bCs/>
          <w:color w:val="343434"/>
          <w:spacing w:val="-2"/>
          <w:lang w:val="en-US"/>
        </w:rPr>
        <w:t xml:space="preserve"> pass</w:t>
      </w:r>
      <w:r>
        <w:rPr>
          <w:rFonts w:cstheme="minorHAnsi"/>
          <w:bCs/>
          <w:color w:val="343434"/>
          <w:spacing w:val="-2"/>
          <w:lang w:val="en-US"/>
        </w:rPr>
        <w:t xml:space="preserve"> the rear entrance of </w:t>
      </w:r>
      <w:r w:rsidR="00F36367" w:rsidRPr="00683D14">
        <w:rPr>
          <w:rFonts w:cstheme="minorHAnsi"/>
          <w:bCs/>
          <w:color w:val="343434"/>
          <w:spacing w:val="-2"/>
          <w:lang w:val="en-US"/>
        </w:rPr>
        <w:t>M</w:t>
      </w:r>
      <w:r w:rsidRPr="00683D14">
        <w:rPr>
          <w:rFonts w:cstheme="minorHAnsi"/>
          <w:bCs/>
          <w:color w:val="343434"/>
          <w:spacing w:val="-2"/>
          <w:lang w:val="en-US"/>
        </w:rPr>
        <w:t>anby Lodge School- already very busy with parents dropping off and collecting their offspring</w:t>
      </w:r>
      <w:r w:rsidR="00683D14">
        <w:rPr>
          <w:rFonts w:cstheme="minorHAnsi"/>
          <w:bCs/>
          <w:color w:val="343434"/>
          <w:spacing w:val="-2"/>
          <w:lang w:val="en-US"/>
        </w:rPr>
        <w:t xml:space="preserve"> -</w:t>
      </w:r>
      <w:r w:rsidR="00F36367" w:rsidRPr="00683D14">
        <w:rPr>
          <w:rFonts w:cstheme="minorHAnsi"/>
          <w:bCs/>
          <w:color w:val="343434"/>
          <w:spacing w:val="-2"/>
          <w:lang w:val="en-US"/>
        </w:rPr>
        <w:t xml:space="preserve"> which </w:t>
      </w:r>
      <w:r>
        <w:rPr>
          <w:rFonts w:cstheme="minorHAnsi"/>
          <w:bCs/>
          <w:color w:val="343434"/>
          <w:spacing w:val="-2"/>
          <w:lang w:val="en-US"/>
        </w:rPr>
        <w:t>would be</w:t>
      </w:r>
      <w:r w:rsidR="00F36367" w:rsidRPr="00683D14">
        <w:rPr>
          <w:rFonts w:cstheme="minorHAnsi"/>
          <w:bCs/>
          <w:color w:val="343434"/>
          <w:spacing w:val="-2"/>
          <w:lang w:val="en-US"/>
        </w:rPr>
        <w:t xml:space="preserve"> highly</w:t>
      </w:r>
      <w:r w:rsidRPr="00683D14">
        <w:rPr>
          <w:rFonts w:cstheme="minorHAnsi"/>
          <w:bCs/>
          <w:color w:val="343434"/>
          <w:spacing w:val="-2"/>
          <w:lang w:val="en-US"/>
        </w:rPr>
        <w:t xml:space="preserve"> </w:t>
      </w:r>
      <w:r w:rsidR="00F36367" w:rsidRPr="00683D14">
        <w:rPr>
          <w:rFonts w:cstheme="minorHAnsi"/>
          <w:bCs/>
          <w:color w:val="343434"/>
          <w:spacing w:val="-2"/>
          <w:lang w:val="en-US"/>
        </w:rPr>
        <w:t>undesirable</w:t>
      </w:r>
      <w:r>
        <w:rPr>
          <w:rFonts w:cstheme="minorHAnsi"/>
          <w:bCs/>
          <w:color w:val="343434"/>
          <w:spacing w:val="-2"/>
          <w:lang w:val="en-US"/>
        </w:rPr>
        <w:t xml:space="preserve"> in safety terms</w:t>
      </w:r>
      <w:r w:rsidR="00F36367" w:rsidRPr="00683D14">
        <w:rPr>
          <w:rFonts w:cstheme="minorHAnsi"/>
          <w:bCs/>
          <w:color w:val="343434"/>
          <w:spacing w:val="-2"/>
          <w:lang w:val="en-US"/>
        </w:rPr>
        <w:t>.</w:t>
      </w:r>
    </w:p>
    <w:p w:rsidR="00D75C49" w:rsidRPr="00683D14" w:rsidRDefault="00D75C49" w:rsidP="00354EA2">
      <w:pPr>
        <w:shd w:val="clear" w:color="auto" w:fill="FFFFFF"/>
        <w:spacing w:before="202" w:line="31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83D14">
        <w:rPr>
          <w:rFonts w:asciiTheme="minorHAnsi" w:hAnsiTheme="minorHAnsi" w:cstheme="minorHAnsi"/>
          <w:color w:val="000000"/>
          <w:spacing w:val="1"/>
          <w:sz w:val="22"/>
          <w:szCs w:val="22"/>
          <w:lang w:val="en-US"/>
        </w:rPr>
        <w:t xml:space="preserve"> </w:t>
      </w:r>
      <w:r w:rsidR="00015964" w:rsidRPr="00683D14"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n-US"/>
        </w:rPr>
        <w:t>T</w:t>
      </w:r>
      <w:r w:rsidRPr="00683D14"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n-US"/>
        </w:rPr>
        <w:t>his app</w:t>
      </w:r>
      <w:r w:rsidR="00F03816" w:rsidRPr="00683D14"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n-US"/>
        </w:rPr>
        <w:t>lication</w:t>
      </w:r>
      <w:r w:rsidRPr="00683D14">
        <w:rPr>
          <w:rFonts w:asciiTheme="minorHAnsi" w:hAnsiTheme="minorHAnsi" w:cstheme="minorHAnsi"/>
          <w:b/>
          <w:color w:val="000000"/>
          <w:spacing w:val="1"/>
          <w:sz w:val="22"/>
          <w:szCs w:val="22"/>
          <w:lang w:val="en-US"/>
        </w:rPr>
        <w:t xml:space="preserve"> should be rejected</w:t>
      </w:r>
      <w:r w:rsidRPr="00683D14">
        <w:rPr>
          <w:rFonts w:asciiTheme="minorHAnsi" w:hAnsiTheme="minorHAnsi" w:cstheme="minorHAnsi"/>
          <w:color w:val="000000"/>
          <w:spacing w:val="1"/>
          <w:sz w:val="22"/>
          <w:szCs w:val="22"/>
          <w:lang w:val="en-US"/>
        </w:rPr>
        <w:t>.</w:t>
      </w:r>
      <w:r w:rsidRPr="00683D1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66E37" w:rsidRPr="00683D14" w:rsidRDefault="00003706" w:rsidP="00354EA2">
      <w:pPr>
        <w:shd w:val="clear" w:color="auto" w:fill="FFFFFF"/>
        <w:spacing w:before="202" w:line="31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83D14">
        <w:rPr>
          <w:rFonts w:asciiTheme="minorHAnsi" w:hAnsiTheme="minorHAnsi" w:cstheme="minorHAnsi"/>
          <w:sz w:val="22"/>
          <w:szCs w:val="22"/>
        </w:rPr>
        <w:t>Yours f</w:t>
      </w:r>
      <w:r w:rsidR="00366E37" w:rsidRPr="00683D14">
        <w:rPr>
          <w:rFonts w:asciiTheme="minorHAnsi" w:hAnsiTheme="minorHAnsi" w:cstheme="minorHAnsi"/>
          <w:sz w:val="22"/>
          <w:szCs w:val="22"/>
        </w:rPr>
        <w:t>aithfully,</w:t>
      </w:r>
    </w:p>
    <w:p w:rsidR="00366E37" w:rsidRPr="00683D14" w:rsidRDefault="00366E37" w:rsidP="00354EA2">
      <w:pPr>
        <w:shd w:val="clear" w:color="auto" w:fill="FFFFFF"/>
        <w:spacing w:before="202" w:line="317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366E37" w:rsidRPr="00683D14" w:rsidRDefault="00003706" w:rsidP="00354EA2">
      <w:pPr>
        <w:shd w:val="clear" w:color="auto" w:fill="FFFFFF"/>
        <w:spacing w:before="202" w:line="317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3D14">
        <w:rPr>
          <w:rFonts w:asciiTheme="minorHAnsi" w:hAnsiTheme="minorHAnsi" w:cstheme="minorHAnsi"/>
          <w:b/>
          <w:sz w:val="22"/>
          <w:szCs w:val="22"/>
        </w:rPr>
        <w:t>Name:</w:t>
      </w:r>
    </w:p>
    <w:p w:rsidR="00003706" w:rsidRDefault="00003706" w:rsidP="00354EA2">
      <w:pPr>
        <w:shd w:val="clear" w:color="auto" w:fill="FFFFFF"/>
        <w:spacing w:before="202" w:line="317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3D14">
        <w:rPr>
          <w:rFonts w:asciiTheme="minorHAnsi" w:hAnsiTheme="minorHAnsi" w:cstheme="minorHAnsi"/>
          <w:b/>
          <w:sz w:val="22"/>
          <w:szCs w:val="22"/>
        </w:rPr>
        <w:t>Address:</w:t>
      </w:r>
    </w:p>
    <w:p w:rsidR="00683D14" w:rsidRPr="00683D14" w:rsidRDefault="00683D14" w:rsidP="00354EA2">
      <w:pPr>
        <w:shd w:val="clear" w:color="auto" w:fill="FFFFFF"/>
        <w:spacing w:before="202" w:line="317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Date:</w:t>
      </w:r>
    </w:p>
    <w:sectPr w:rsidR="00683D14" w:rsidRPr="00683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83" w:rsidRDefault="007D5583" w:rsidP="00D75C49">
      <w:r>
        <w:separator/>
      </w:r>
    </w:p>
  </w:endnote>
  <w:endnote w:type="continuationSeparator" w:id="0">
    <w:p w:rsidR="007D5583" w:rsidRDefault="007D5583" w:rsidP="00D7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83" w:rsidRDefault="007D5583" w:rsidP="00D75C49">
      <w:r>
        <w:separator/>
      </w:r>
    </w:p>
  </w:footnote>
  <w:footnote w:type="continuationSeparator" w:id="0">
    <w:p w:rsidR="007D5583" w:rsidRDefault="007D5583" w:rsidP="00D7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DA0"/>
    <w:multiLevelType w:val="hybridMultilevel"/>
    <w:tmpl w:val="3B7C9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0251"/>
    <w:multiLevelType w:val="hybridMultilevel"/>
    <w:tmpl w:val="8D20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77CAB"/>
    <w:multiLevelType w:val="hybridMultilevel"/>
    <w:tmpl w:val="74B0E28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56C"/>
    <w:multiLevelType w:val="hybridMultilevel"/>
    <w:tmpl w:val="1B109D6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59E65B8"/>
    <w:multiLevelType w:val="hybridMultilevel"/>
    <w:tmpl w:val="2696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F3C66"/>
    <w:multiLevelType w:val="hybridMultilevel"/>
    <w:tmpl w:val="C36C9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A7EFD"/>
    <w:multiLevelType w:val="hybridMultilevel"/>
    <w:tmpl w:val="C8BED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01FBE"/>
    <w:multiLevelType w:val="hybridMultilevel"/>
    <w:tmpl w:val="0F104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F1890"/>
    <w:multiLevelType w:val="hybridMultilevel"/>
    <w:tmpl w:val="B28E8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A6FA7"/>
    <w:multiLevelType w:val="hybridMultilevel"/>
    <w:tmpl w:val="51908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56ADD"/>
    <w:multiLevelType w:val="hybridMultilevel"/>
    <w:tmpl w:val="049A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49"/>
    <w:rsid w:val="00003706"/>
    <w:rsid w:val="000052F7"/>
    <w:rsid w:val="00015964"/>
    <w:rsid w:val="00023FE0"/>
    <w:rsid w:val="000350B0"/>
    <w:rsid w:val="00065B8D"/>
    <w:rsid w:val="000702A1"/>
    <w:rsid w:val="00076B2D"/>
    <w:rsid w:val="0008392C"/>
    <w:rsid w:val="00101AE4"/>
    <w:rsid w:val="001034F8"/>
    <w:rsid w:val="00111319"/>
    <w:rsid w:val="001940DE"/>
    <w:rsid w:val="001A4BC4"/>
    <w:rsid w:val="0027574A"/>
    <w:rsid w:val="00294FF9"/>
    <w:rsid w:val="002B26E7"/>
    <w:rsid w:val="00354EA2"/>
    <w:rsid w:val="003622C5"/>
    <w:rsid w:val="00366E37"/>
    <w:rsid w:val="003A7ADD"/>
    <w:rsid w:val="00426B41"/>
    <w:rsid w:val="004936C8"/>
    <w:rsid w:val="004D4550"/>
    <w:rsid w:val="004E0E0C"/>
    <w:rsid w:val="004E38BB"/>
    <w:rsid w:val="004F09C2"/>
    <w:rsid w:val="004F3242"/>
    <w:rsid w:val="005B6698"/>
    <w:rsid w:val="005F11A3"/>
    <w:rsid w:val="005F1E49"/>
    <w:rsid w:val="005F467D"/>
    <w:rsid w:val="00617F45"/>
    <w:rsid w:val="00641FA1"/>
    <w:rsid w:val="00683D14"/>
    <w:rsid w:val="0069250E"/>
    <w:rsid w:val="006C51AC"/>
    <w:rsid w:val="006E3DF4"/>
    <w:rsid w:val="00755F03"/>
    <w:rsid w:val="00764F0A"/>
    <w:rsid w:val="00776F30"/>
    <w:rsid w:val="007C7F81"/>
    <w:rsid w:val="007D5583"/>
    <w:rsid w:val="007D7266"/>
    <w:rsid w:val="007F0838"/>
    <w:rsid w:val="00823785"/>
    <w:rsid w:val="00832CD0"/>
    <w:rsid w:val="008E0BA0"/>
    <w:rsid w:val="008E5DC4"/>
    <w:rsid w:val="00900E4B"/>
    <w:rsid w:val="009066E4"/>
    <w:rsid w:val="00912EE1"/>
    <w:rsid w:val="009233E7"/>
    <w:rsid w:val="00935A87"/>
    <w:rsid w:val="009553FB"/>
    <w:rsid w:val="009718C8"/>
    <w:rsid w:val="009F2AE4"/>
    <w:rsid w:val="00A92319"/>
    <w:rsid w:val="00AA70DB"/>
    <w:rsid w:val="00B25A0F"/>
    <w:rsid w:val="00B416BD"/>
    <w:rsid w:val="00BB3D5A"/>
    <w:rsid w:val="00BC4B5B"/>
    <w:rsid w:val="00C07CBA"/>
    <w:rsid w:val="00C32155"/>
    <w:rsid w:val="00C36157"/>
    <w:rsid w:val="00C64C21"/>
    <w:rsid w:val="00CB3223"/>
    <w:rsid w:val="00CB447C"/>
    <w:rsid w:val="00D04AAA"/>
    <w:rsid w:val="00D4467E"/>
    <w:rsid w:val="00D75C49"/>
    <w:rsid w:val="00DA41A3"/>
    <w:rsid w:val="00DB02E2"/>
    <w:rsid w:val="00DB43A0"/>
    <w:rsid w:val="00DD6260"/>
    <w:rsid w:val="00E22860"/>
    <w:rsid w:val="00E330D1"/>
    <w:rsid w:val="00E53137"/>
    <w:rsid w:val="00E92668"/>
    <w:rsid w:val="00EA30DD"/>
    <w:rsid w:val="00F03816"/>
    <w:rsid w:val="00F17F02"/>
    <w:rsid w:val="00F23C7E"/>
    <w:rsid w:val="00F251B6"/>
    <w:rsid w:val="00F36367"/>
    <w:rsid w:val="00F4393C"/>
    <w:rsid w:val="00FC27F2"/>
    <w:rsid w:val="00F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CA139-66AD-42CA-BE52-10DFA5D9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5C4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C49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D75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75C49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5C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BE0B-BA37-42D0-9EFC-4810C506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Nick Thripp</cp:lastModifiedBy>
  <cp:revision>3</cp:revision>
  <dcterms:created xsi:type="dcterms:W3CDTF">2017-01-23T11:57:00Z</dcterms:created>
  <dcterms:modified xsi:type="dcterms:W3CDTF">2017-01-23T12:00:00Z</dcterms:modified>
</cp:coreProperties>
</file>